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ADDF" w14:textId="01FAE2C7" w:rsidR="00DC5607" w:rsidRPr="00F35BFD" w:rsidRDefault="00097058">
      <w:pPr>
        <w:pStyle w:val="Body"/>
        <w:jc w:val="center"/>
        <w:rPr>
          <w:rFonts w:cs="Calibri"/>
          <w:b/>
          <w:bCs/>
          <w:noProof/>
          <w:sz w:val="36"/>
          <w:szCs w:val="36"/>
          <w:lang w:val="ro-RO"/>
        </w:rPr>
      </w:pPr>
      <w:r w:rsidRPr="00F35BFD">
        <w:rPr>
          <w:rFonts w:cs="Calibri"/>
          <w:b/>
          <w:bCs/>
          <w:noProof/>
          <w:sz w:val="36"/>
          <w:szCs w:val="36"/>
          <w:lang w:val="ro-RO"/>
        </w:rPr>
        <w:t>Mastercard Bank of the Year</w:t>
      </w:r>
      <w:r w:rsidR="00C60A58" w:rsidRPr="00F35BFD">
        <w:rPr>
          <w:rFonts w:cs="Calibri"/>
          <w:b/>
          <w:bCs/>
          <w:noProof/>
          <w:sz w:val="36"/>
          <w:szCs w:val="36"/>
          <w:lang w:val="ro-RO"/>
        </w:rPr>
        <w:t xml:space="preserve"> 202</w:t>
      </w:r>
      <w:r w:rsidR="00324069" w:rsidRPr="00F35BFD">
        <w:rPr>
          <w:rFonts w:cs="Calibri"/>
          <w:b/>
          <w:bCs/>
          <w:noProof/>
          <w:sz w:val="36"/>
          <w:szCs w:val="36"/>
          <w:lang w:val="ro-RO"/>
        </w:rPr>
        <w:t>4</w:t>
      </w:r>
    </w:p>
    <w:p w14:paraId="5D5465F3" w14:textId="77777777" w:rsidR="00C60A58" w:rsidRPr="00F35BFD" w:rsidRDefault="00C60A58">
      <w:pPr>
        <w:pStyle w:val="Body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p w14:paraId="46B0ADE0" w14:textId="037F268F" w:rsidR="00DC5607" w:rsidRPr="00F35BFD" w:rsidRDefault="00097058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F35BFD">
        <w:rPr>
          <w:rFonts w:cs="Calibri"/>
          <w:b/>
          <w:bCs/>
          <w:noProof/>
          <w:sz w:val="28"/>
          <w:szCs w:val="32"/>
          <w:lang w:val="ro-RO"/>
        </w:rPr>
        <w:t>Formular de înscriere</w:t>
      </w:r>
      <w:r w:rsidR="00C60A58" w:rsidRPr="00F35BFD">
        <w:rPr>
          <w:rFonts w:cs="Calibri"/>
          <w:b/>
          <w:bCs/>
          <w:noProof/>
          <w:sz w:val="28"/>
          <w:szCs w:val="32"/>
          <w:lang w:val="ro-RO"/>
        </w:rPr>
        <w:t xml:space="preserve"> în competiție</w:t>
      </w:r>
    </w:p>
    <w:p w14:paraId="0DC28972" w14:textId="77777777" w:rsidR="00F35BFD" w:rsidRDefault="00097058">
      <w:pPr>
        <w:pStyle w:val="Body"/>
        <w:jc w:val="center"/>
        <w:rPr>
          <w:rFonts w:cs="Calibri"/>
          <w:b/>
          <w:bCs/>
          <w:noProof/>
          <w:sz w:val="28"/>
          <w:szCs w:val="32"/>
          <w:lang w:val="ro-RO"/>
        </w:rPr>
      </w:pPr>
      <w:r w:rsidRPr="00F35BFD">
        <w:rPr>
          <w:rFonts w:cs="Calibri"/>
          <w:b/>
          <w:bCs/>
          <w:noProof/>
          <w:sz w:val="28"/>
          <w:szCs w:val="32"/>
          <w:lang w:val="ro-RO"/>
        </w:rPr>
        <w:t>Categoria</w:t>
      </w:r>
      <w:r w:rsidR="00C60A58" w:rsidRPr="00F35BFD">
        <w:rPr>
          <w:rFonts w:cs="Calibri"/>
          <w:b/>
          <w:bCs/>
          <w:noProof/>
          <w:sz w:val="28"/>
          <w:szCs w:val="32"/>
          <w:lang w:val="ro-RO"/>
        </w:rPr>
        <w:t xml:space="preserve">: </w:t>
      </w:r>
      <w:r w:rsidRPr="00F35BFD">
        <w:rPr>
          <w:rFonts w:cs="Calibri"/>
          <w:b/>
          <w:bCs/>
          <w:noProof/>
          <w:sz w:val="28"/>
          <w:szCs w:val="32"/>
          <w:lang w:val="ro-RO"/>
        </w:rPr>
        <w:t xml:space="preserve">Cea mai </w:t>
      </w:r>
      <w:r w:rsidR="00324069" w:rsidRPr="00F35BFD">
        <w:rPr>
          <w:rFonts w:cs="Calibri"/>
          <w:b/>
          <w:bCs/>
          <w:noProof/>
          <w:sz w:val="28"/>
          <w:szCs w:val="32"/>
          <w:lang w:val="ro-RO"/>
        </w:rPr>
        <w:t>a</w:t>
      </w:r>
      <w:r w:rsidRPr="00F35BFD">
        <w:rPr>
          <w:rFonts w:cs="Calibri"/>
          <w:b/>
          <w:bCs/>
          <w:noProof/>
          <w:sz w:val="28"/>
          <w:szCs w:val="32"/>
          <w:lang w:val="ro-RO"/>
        </w:rPr>
        <w:t xml:space="preserve">ctivă </w:t>
      </w:r>
      <w:r w:rsidR="00324069" w:rsidRPr="00F35BFD">
        <w:rPr>
          <w:rFonts w:cs="Calibri"/>
          <w:b/>
          <w:bCs/>
          <w:noProof/>
          <w:sz w:val="28"/>
          <w:szCs w:val="32"/>
          <w:lang w:val="ro-RO"/>
        </w:rPr>
        <w:t>i</w:t>
      </w:r>
      <w:r w:rsidRPr="00F35BFD">
        <w:rPr>
          <w:rFonts w:cs="Calibri"/>
          <w:b/>
          <w:bCs/>
          <w:noProof/>
          <w:sz w:val="28"/>
          <w:szCs w:val="32"/>
          <w:lang w:val="ro-RO"/>
        </w:rPr>
        <w:t xml:space="preserve">nstituție </w:t>
      </w:r>
      <w:r w:rsidR="00324069" w:rsidRPr="00F35BFD">
        <w:rPr>
          <w:rFonts w:cs="Calibri"/>
          <w:b/>
          <w:bCs/>
          <w:noProof/>
          <w:sz w:val="28"/>
          <w:szCs w:val="32"/>
          <w:lang w:val="ro-RO"/>
        </w:rPr>
        <w:t>f</w:t>
      </w:r>
      <w:r w:rsidRPr="00F35BFD">
        <w:rPr>
          <w:rFonts w:cs="Calibri"/>
          <w:b/>
          <w:bCs/>
          <w:noProof/>
          <w:sz w:val="28"/>
          <w:szCs w:val="32"/>
          <w:lang w:val="ro-RO"/>
        </w:rPr>
        <w:t xml:space="preserve">inanciară în </w:t>
      </w:r>
      <w:r w:rsidR="00324069" w:rsidRPr="00F35BFD">
        <w:rPr>
          <w:rFonts w:cs="Calibri"/>
          <w:b/>
          <w:bCs/>
          <w:noProof/>
          <w:sz w:val="28"/>
          <w:szCs w:val="32"/>
          <w:lang w:val="ro-RO"/>
        </w:rPr>
        <w:t>e</w:t>
      </w:r>
      <w:r w:rsidRPr="00F35BFD">
        <w:rPr>
          <w:rFonts w:cs="Calibri"/>
          <w:b/>
          <w:bCs/>
          <w:noProof/>
          <w:sz w:val="28"/>
          <w:szCs w:val="32"/>
          <w:lang w:val="ro-RO"/>
        </w:rPr>
        <w:t xml:space="preserve">ducație </w:t>
      </w:r>
      <w:r w:rsidR="00324069" w:rsidRPr="00F35BFD">
        <w:rPr>
          <w:rFonts w:cs="Calibri"/>
          <w:b/>
          <w:bCs/>
          <w:noProof/>
          <w:sz w:val="28"/>
          <w:szCs w:val="32"/>
          <w:lang w:val="ro-RO"/>
        </w:rPr>
        <w:t>f</w:t>
      </w:r>
      <w:r w:rsidRPr="00F35BFD">
        <w:rPr>
          <w:rFonts w:cs="Calibri"/>
          <w:b/>
          <w:bCs/>
          <w:noProof/>
          <w:sz w:val="28"/>
          <w:szCs w:val="32"/>
          <w:lang w:val="ro-RO"/>
        </w:rPr>
        <w:t xml:space="preserve">inanciară </w:t>
      </w:r>
    </w:p>
    <w:p w14:paraId="46B0ADE1" w14:textId="46FDB2D6" w:rsidR="00DC5607" w:rsidRPr="00F35BFD" w:rsidRDefault="00097058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F35BFD">
        <w:rPr>
          <w:rFonts w:cs="Calibri"/>
          <w:b/>
          <w:bCs/>
          <w:noProof/>
          <w:sz w:val="28"/>
          <w:szCs w:val="32"/>
          <w:lang w:val="ro-RO"/>
        </w:rPr>
        <w:t xml:space="preserve">a </w:t>
      </w:r>
      <w:r w:rsidR="00324069" w:rsidRPr="00F35BFD">
        <w:rPr>
          <w:rFonts w:cs="Calibri"/>
          <w:b/>
          <w:bCs/>
          <w:noProof/>
          <w:sz w:val="28"/>
          <w:szCs w:val="32"/>
          <w:lang w:val="ro-RO"/>
        </w:rPr>
        <w:t>a</w:t>
      </w:r>
      <w:r w:rsidRPr="00F35BFD">
        <w:rPr>
          <w:rFonts w:cs="Calibri"/>
          <w:b/>
          <w:bCs/>
          <w:noProof/>
          <w:sz w:val="28"/>
          <w:szCs w:val="32"/>
          <w:lang w:val="ro-RO"/>
        </w:rPr>
        <w:t>nului 202</w:t>
      </w:r>
      <w:r w:rsidR="00324069" w:rsidRPr="00F35BFD">
        <w:rPr>
          <w:rFonts w:cs="Calibri"/>
          <w:b/>
          <w:bCs/>
          <w:noProof/>
          <w:sz w:val="28"/>
          <w:szCs w:val="32"/>
          <w:lang w:val="ro-RO"/>
        </w:rPr>
        <w:t>3</w:t>
      </w:r>
    </w:p>
    <w:p w14:paraId="46B0ADE2" w14:textId="77777777" w:rsidR="00DC5607" w:rsidRPr="00F35BFD" w:rsidRDefault="00DC5607">
      <w:pPr>
        <w:pStyle w:val="Body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0"/>
        <w:gridCol w:w="1985"/>
        <w:gridCol w:w="4955"/>
      </w:tblGrid>
      <w:tr w:rsidR="00DC5607" w:rsidRPr="00F35BFD" w14:paraId="46B0ADE4" w14:textId="77777777">
        <w:trPr>
          <w:trHeight w:val="317"/>
          <w:jc w:val="center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E3" w14:textId="77777777" w:rsidR="00DC5607" w:rsidRPr="00F35BFD" w:rsidRDefault="00097058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APLICANT</w:t>
            </w:r>
          </w:p>
        </w:tc>
      </w:tr>
      <w:tr w:rsidR="00DC5607" w:rsidRPr="00F35BFD" w14:paraId="46B0ADE7" w14:textId="77777777" w:rsidTr="009F5173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E5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lang w:val="ro-RO"/>
              </w:rPr>
              <w:t>Compania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E6" w14:textId="77777777" w:rsidR="00DC5607" w:rsidRPr="00F35BFD" w:rsidRDefault="00DC5607">
            <w:pPr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DC5607" w:rsidRPr="00F35BFD" w14:paraId="46B0ADEB" w14:textId="77777777" w:rsidTr="009F5173">
        <w:trPr>
          <w:trHeight w:val="221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0ADE8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lang w:val="ro-RO"/>
              </w:rPr>
              <w:t>Persoana de contact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E9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Prenume și nume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EA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 </w:t>
            </w:r>
          </w:p>
        </w:tc>
      </w:tr>
      <w:tr w:rsidR="00DC5607" w:rsidRPr="00F35BFD" w14:paraId="46B0ADEF" w14:textId="77777777" w:rsidTr="009F5173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ADEC" w14:textId="77777777" w:rsidR="00DC5607" w:rsidRPr="00F35BFD" w:rsidRDefault="00DC5607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ED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Funcție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EE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 </w:t>
            </w:r>
          </w:p>
        </w:tc>
      </w:tr>
      <w:tr w:rsidR="00DC5607" w:rsidRPr="00F35BFD" w14:paraId="46B0ADF3" w14:textId="77777777" w:rsidTr="009F5173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ADF0" w14:textId="77777777" w:rsidR="00DC5607" w:rsidRPr="00F35BFD" w:rsidRDefault="00DC5607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F1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E-mail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F2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 </w:t>
            </w:r>
          </w:p>
        </w:tc>
      </w:tr>
      <w:tr w:rsidR="00DC5607" w:rsidRPr="00F35BFD" w14:paraId="46B0ADF7" w14:textId="77777777" w:rsidTr="009F5173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ADF4" w14:textId="77777777" w:rsidR="00DC5607" w:rsidRPr="00F35BFD" w:rsidRDefault="00DC5607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F5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Nr. de tel.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F6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 </w:t>
            </w:r>
          </w:p>
        </w:tc>
      </w:tr>
      <w:tr w:rsidR="00DC5607" w:rsidRPr="00F35BFD" w14:paraId="46B0ADF9" w14:textId="77777777">
        <w:trPr>
          <w:trHeight w:val="760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0ADF8" w14:textId="77777777" w:rsidR="00DC5607" w:rsidRPr="00F35BFD" w:rsidRDefault="00097058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APLICAȚIE</w:t>
            </w:r>
          </w:p>
        </w:tc>
      </w:tr>
      <w:tr w:rsidR="00DC5607" w:rsidRPr="00F35BFD" w14:paraId="46B0ADFC" w14:textId="77777777" w:rsidTr="009F5173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FA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0ADFB" w14:textId="03163192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 xml:space="preserve">CEA MAI ACTIVĂ INSTITUȚIE FINANCIARĂ ÎN EDUCAȚIE FINANCIARĂ </w:t>
            </w:r>
            <w:r w:rsidR="000E20EB" w:rsidRPr="00F35BFD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ÎN</w:t>
            </w:r>
            <w:r w:rsidRPr="00F35BFD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 xml:space="preserve"> 202</w:t>
            </w:r>
            <w:r w:rsidR="00F35BFD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3</w:t>
            </w:r>
          </w:p>
        </w:tc>
      </w:tr>
      <w:tr w:rsidR="00DC5607" w:rsidRPr="00F35BFD" w14:paraId="46B0ADFF" w14:textId="77777777" w:rsidTr="009F5173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FD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DFE" w14:textId="7F652A61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Inițiative de educație financiară lansate în 202</w:t>
            </w:r>
            <w:r w:rsidR="00324069" w:rsidRPr="00F35BFD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DC5607" w:rsidRPr="00F35BFD" w14:paraId="46B0AE02" w14:textId="77777777" w:rsidTr="009F5173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00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01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Numărul de inițiative și descrierea acestora</w:t>
            </w:r>
          </w:p>
        </w:tc>
      </w:tr>
      <w:tr w:rsidR="00DC5607" w:rsidRPr="00F35BFD" w14:paraId="46B0AE05" w14:textId="77777777" w:rsidTr="009F5173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03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04" w14:textId="77777777" w:rsidR="00DC5607" w:rsidRPr="00F35BFD" w:rsidRDefault="00097058">
            <w:pPr>
              <w:rPr>
                <w:rFonts w:ascii="Calibri" w:hAnsi="Calibri" w:cs="Calibri"/>
                <w:noProof/>
                <w:lang w:val="ro-RO"/>
              </w:rPr>
            </w:pPr>
            <w:r w:rsidRPr="00F35BFD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Impactul inițiativelor, inclusiv numărul persoanelor care au participat la aceste inițiative per total</w:t>
            </w:r>
          </w:p>
        </w:tc>
      </w:tr>
      <w:tr w:rsidR="00DC5607" w:rsidRPr="00F35BFD" w14:paraId="46B0AE08" w14:textId="77777777" w:rsidTr="009F5173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06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07" w14:textId="145ADD0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Care este numărul total de inițiative pentru care banca a dedicat timp în 202</w:t>
            </w:r>
            <w:r w:rsidR="00324069" w:rsidRPr="00F35BFD">
              <w:rPr>
                <w:rFonts w:cs="Calibri"/>
                <w:noProof/>
                <w:lang w:val="ro-RO"/>
              </w:rPr>
              <w:t>3</w:t>
            </w:r>
            <w:r w:rsidRPr="00F35BFD">
              <w:rPr>
                <w:rFonts w:cs="Calibri"/>
                <w:noProof/>
                <w:lang w:val="ro-RO"/>
              </w:rPr>
              <w:t xml:space="preserve"> și impactul acestora în societate.</w:t>
            </w:r>
          </w:p>
        </w:tc>
      </w:tr>
      <w:tr w:rsidR="00DC5607" w:rsidRPr="00F35BFD" w14:paraId="46B0AE10" w14:textId="77777777" w:rsidTr="009F5173">
        <w:trPr>
          <w:trHeight w:val="28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09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lang w:val="ro-RO"/>
              </w:rPr>
              <w:lastRenderedPageBreak/>
              <w:t>Instrucțiuni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0A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Vă rugăm să menționați:</w:t>
            </w:r>
          </w:p>
          <w:p w14:paraId="46B0AE0B" w14:textId="781C2149" w:rsidR="00DC5607" w:rsidRPr="00F35BFD" w:rsidRDefault="00097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Numărul inițiativelor în 202</w:t>
            </w:r>
            <w:r w:rsidR="00F35BFD">
              <w:rPr>
                <w:rFonts w:cs="Calibri"/>
                <w:noProof/>
                <w:lang w:val="ro-RO"/>
              </w:rPr>
              <w:t>3</w:t>
            </w:r>
            <w:r w:rsidRPr="00F35BFD">
              <w:rPr>
                <w:rFonts w:cs="Calibri"/>
                <w:noProof/>
                <w:lang w:val="ro-RO"/>
              </w:rPr>
              <w:t xml:space="preserve"> – vă rugăm furnizați lista inițiativelor cu o scurtă descriere pentru fiecare</w:t>
            </w:r>
          </w:p>
          <w:p w14:paraId="46B0AE0C" w14:textId="77777777" w:rsidR="00DC5607" w:rsidRPr="00F35BFD" w:rsidRDefault="00097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Numărul persoanelor care au participat la fiecare inițiativă</w:t>
            </w:r>
          </w:p>
          <w:p w14:paraId="46B0AE0D" w14:textId="5E631C9F" w:rsidR="00DC5607" w:rsidRPr="00F35BFD" w:rsidRDefault="00097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Gradul de impact pe care inițiativele de educație financiară le-au avut (impactul va fi evaluat pe baza impactului social general, a ariei de acoperire, etc)</w:t>
            </w:r>
          </w:p>
          <w:p w14:paraId="46B0AE0E" w14:textId="50F41ABA" w:rsidR="00DC5607" w:rsidRPr="00F35BFD" w:rsidRDefault="001E6ACA" w:rsidP="001E6A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Indicați tipul și domeniul fiecărei inițiative</w:t>
            </w:r>
          </w:p>
          <w:p w14:paraId="46B0AE0F" w14:textId="39272963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Text</w:t>
            </w:r>
            <w:r w:rsidR="001E6ACA" w:rsidRPr="00F35BFD">
              <w:rPr>
                <w:rFonts w:cs="Calibri"/>
                <w:noProof/>
                <w:lang w:val="ro-RO"/>
              </w:rPr>
              <w:t>:</w:t>
            </w:r>
            <w:r w:rsidRPr="00F35BFD">
              <w:rPr>
                <w:rFonts w:cs="Calibri"/>
                <w:noProof/>
                <w:lang w:val="ro-RO"/>
              </w:rPr>
              <w:t xml:space="preserve"> max. 500 cuvinte. </w:t>
            </w:r>
          </w:p>
        </w:tc>
      </w:tr>
      <w:tr w:rsidR="00DC5607" w:rsidRPr="00F35BFD" w14:paraId="46B0AE15" w14:textId="77777777">
        <w:trPr>
          <w:trHeight w:val="1548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11" w14:textId="77777777" w:rsidR="00DC5607" w:rsidRPr="00F35BFD" w:rsidRDefault="00DC560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</w:p>
          <w:p w14:paraId="46B0AE12" w14:textId="77777777" w:rsidR="00DC5607" w:rsidRPr="00F35BFD" w:rsidRDefault="0009705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46B0AE13" w14:textId="66DB25C6" w:rsidR="00DC5607" w:rsidRPr="00F35BFD" w:rsidRDefault="00097058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F35BF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6531A8" w:rsidRPr="00F35BF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46B0AE14" w14:textId="77777777" w:rsidR="00DC5607" w:rsidRPr="00F35BFD" w:rsidRDefault="00DC5607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DC5607" w:rsidRPr="00F35BFD" w14:paraId="46B0AE18" w14:textId="77777777" w:rsidTr="009F5173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16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lang w:val="ro-RO"/>
              </w:rPr>
              <w:t>CRITERIUL II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17" w14:textId="6F9F18DF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Bugetele pentru inițiativele de educație financiară în 202</w:t>
            </w:r>
            <w:r w:rsidR="00324069" w:rsidRPr="00F35BFD">
              <w:rPr>
                <w:rFonts w:cs="Calibri"/>
                <w:noProof/>
                <w:lang w:val="ro-RO"/>
              </w:rPr>
              <w:t>3</w:t>
            </w:r>
          </w:p>
        </w:tc>
      </w:tr>
      <w:tr w:rsidR="00DC5607" w:rsidRPr="00F35BFD" w14:paraId="46B0AE1E" w14:textId="77777777" w:rsidTr="00567AB7">
        <w:trPr>
          <w:trHeight w:val="285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1C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1D" w14:textId="4584F449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 xml:space="preserve">Bugetul </w:t>
            </w:r>
            <w:r w:rsidR="00567AB7" w:rsidRPr="00F35BFD">
              <w:rPr>
                <w:rFonts w:cs="Calibri"/>
                <w:noProof/>
                <w:lang w:val="ro-RO"/>
              </w:rPr>
              <w:t>alocat</w:t>
            </w:r>
            <w:r w:rsidRPr="00F35BFD">
              <w:rPr>
                <w:rFonts w:cs="Calibri"/>
                <w:noProof/>
                <w:lang w:val="ro-RO"/>
              </w:rPr>
              <w:t xml:space="preserve"> programel</w:t>
            </w:r>
            <w:r w:rsidR="00567AB7" w:rsidRPr="00F35BFD">
              <w:rPr>
                <w:rFonts w:cs="Calibri"/>
                <w:noProof/>
                <w:lang w:val="ro-RO"/>
              </w:rPr>
              <w:t>or</w:t>
            </w:r>
            <w:r w:rsidRPr="00F35BFD">
              <w:rPr>
                <w:rFonts w:cs="Calibri"/>
                <w:noProof/>
                <w:lang w:val="ro-RO"/>
              </w:rPr>
              <w:t xml:space="preserve"> de educație financiară va fi comparat cu bugetul total al activităților de marketing și comunicare</w:t>
            </w:r>
            <w:r w:rsidR="004E098A" w:rsidRPr="00F35BFD">
              <w:rPr>
                <w:rFonts w:cs="Calibri"/>
                <w:noProof/>
                <w:lang w:val="ro-RO"/>
              </w:rPr>
              <w:t>.</w:t>
            </w:r>
          </w:p>
        </w:tc>
      </w:tr>
      <w:tr w:rsidR="00DC5607" w:rsidRPr="00F35BFD" w14:paraId="46B0AE23" w14:textId="77777777" w:rsidTr="009F5173">
        <w:trPr>
          <w:trHeight w:val="74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1F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20" w14:textId="77777777" w:rsidR="00DC5607" w:rsidRPr="00F35BFD" w:rsidRDefault="00097058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 Vă rugăm să menționați:</w:t>
            </w:r>
          </w:p>
          <w:p w14:paraId="46B0AE21" w14:textId="5BF4EF13" w:rsidR="00DC5607" w:rsidRPr="00F35BFD" w:rsidRDefault="00097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Bugetul total pentru educație financiară în 202</w:t>
            </w:r>
            <w:r w:rsidR="00324069" w:rsidRPr="00F35BFD">
              <w:rPr>
                <w:rFonts w:cs="Calibri"/>
                <w:noProof/>
                <w:lang w:val="ro-RO"/>
              </w:rPr>
              <w:t>3</w:t>
            </w:r>
            <w:r w:rsidRPr="00F35BFD">
              <w:rPr>
                <w:rFonts w:cs="Calibri"/>
                <w:noProof/>
                <w:lang w:val="ro-RO"/>
              </w:rPr>
              <w:t xml:space="preserve"> (RON)</w:t>
            </w:r>
          </w:p>
          <w:p w14:paraId="46B0AE22" w14:textId="13EC04AE" w:rsidR="00DC5607" w:rsidRPr="00F35BFD" w:rsidRDefault="00097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F35BFD">
              <w:rPr>
                <w:rFonts w:cs="Calibri"/>
                <w:noProof/>
                <w:lang w:val="ro-RO"/>
              </w:rPr>
              <w:t>Bugetul total de marketing și comunicare în 202</w:t>
            </w:r>
            <w:r w:rsidR="00324069" w:rsidRPr="00F35BFD">
              <w:rPr>
                <w:rFonts w:cs="Calibri"/>
                <w:noProof/>
                <w:lang w:val="ro-RO"/>
              </w:rPr>
              <w:t xml:space="preserve">3 </w:t>
            </w:r>
            <w:r w:rsidRPr="00F35BFD">
              <w:rPr>
                <w:rFonts w:cs="Calibri"/>
                <w:noProof/>
                <w:lang w:val="ro-RO"/>
              </w:rPr>
              <w:t>(RON)</w:t>
            </w:r>
          </w:p>
        </w:tc>
      </w:tr>
      <w:tr w:rsidR="00DC5607" w:rsidRPr="00F35BFD" w14:paraId="46B0AE28" w14:textId="77777777">
        <w:trPr>
          <w:trHeight w:val="1548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0AE24" w14:textId="77777777" w:rsidR="00DC5607" w:rsidRPr="00F35BFD" w:rsidRDefault="00DC560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</w:p>
          <w:p w14:paraId="46B0AE25" w14:textId="77777777" w:rsidR="00DC5607" w:rsidRPr="00F35BFD" w:rsidRDefault="0009705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F35BFD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1BFE6A72" w14:textId="77777777" w:rsidR="00DC5607" w:rsidRPr="00F35BFD" w:rsidRDefault="00097058" w:rsidP="004E098A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F35BF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6531A8" w:rsidRPr="00F35BFD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312410FF" w14:textId="77777777" w:rsidR="006531A8" w:rsidRDefault="006531A8" w:rsidP="004E098A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</w:p>
          <w:p w14:paraId="46B0AE27" w14:textId="2A4108E1" w:rsidR="00F35BFD" w:rsidRPr="00F35BFD" w:rsidRDefault="00F35BFD" w:rsidP="004E098A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</w:p>
        </w:tc>
      </w:tr>
    </w:tbl>
    <w:p w14:paraId="46B0AE29" w14:textId="77777777" w:rsidR="00DC5607" w:rsidRPr="00F35BFD" w:rsidRDefault="00DC5607">
      <w:pPr>
        <w:pStyle w:val="Body"/>
        <w:widowControl w:val="0"/>
        <w:spacing w:line="240" w:lineRule="auto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p w14:paraId="46B0AE2A" w14:textId="77777777" w:rsidR="00DC5607" w:rsidRPr="00F35BFD" w:rsidRDefault="00DC5607">
      <w:pPr>
        <w:pStyle w:val="Body"/>
        <w:jc w:val="center"/>
        <w:rPr>
          <w:rFonts w:cs="Calibri"/>
          <w:noProof/>
          <w:lang w:val="ro-RO"/>
        </w:rPr>
      </w:pPr>
    </w:p>
    <w:sectPr w:rsidR="00DC5607" w:rsidRPr="00F35BFD">
      <w:headerReference w:type="default" r:id="rId10"/>
      <w:footerReference w:type="default" r:id="rId11"/>
      <w:pgSz w:w="12240" w:h="15840"/>
      <w:pgMar w:top="1440" w:right="1440" w:bottom="1440" w:left="1440" w:header="2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AE31" w14:textId="77777777" w:rsidR="00557615" w:rsidRDefault="00097058">
      <w:r>
        <w:separator/>
      </w:r>
    </w:p>
  </w:endnote>
  <w:endnote w:type="continuationSeparator" w:id="0">
    <w:p w14:paraId="46B0AE33" w14:textId="77777777" w:rsidR="00557615" w:rsidRDefault="0009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E2C" w14:textId="2B89A99C" w:rsidR="00DC5607" w:rsidRPr="00097058" w:rsidRDefault="00097058" w:rsidP="00097058">
    <w:pPr>
      <w:pStyle w:val="Footer"/>
      <w:rPr>
        <w:noProof/>
        <w:color w:val="A6A6A6" w:themeColor="background1" w:themeShade="A6"/>
        <w:sz w:val="20"/>
        <w:szCs w:val="20"/>
        <w:lang w:val="ro-RO"/>
      </w:rPr>
    </w:pP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Din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rațiuni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de confidențialitate, acest material este destinat doar juriului Mastercard Bank of the Year.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Informațiile din conținutul a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cest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ui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material nu po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t 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fi publicat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sau dezvăluit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altor audiențe.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AE2D" w14:textId="77777777" w:rsidR="00557615" w:rsidRDefault="00097058">
      <w:r>
        <w:separator/>
      </w:r>
    </w:p>
  </w:footnote>
  <w:footnote w:type="continuationSeparator" w:id="0">
    <w:p w14:paraId="46B0AE2F" w14:textId="77777777" w:rsidR="00557615" w:rsidRDefault="0009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E2B" w14:textId="3EF17008" w:rsidR="00DC5607" w:rsidRDefault="009F517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3BF24" wp14:editId="696EA255">
          <wp:simplePos x="0" y="0"/>
          <wp:positionH relativeFrom="column">
            <wp:posOffset>2400300</wp:posOffset>
          </wp:positionH>
          <wp:positionV relativeFrom="paragraph">
            <wp:posOffset>-1104900</wp:posOffset>
          </wp:positionV>
          <wp:extent cx="1197610" cy="739140"/>
          <wp:effectExtent l="0" t="0" r="2540" b="3810"/>
          <wp:wrapSquare wrapText="bothSides"/>
          <wp:docPr id="1" name="Picture 1" descr="Mastercard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card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E9A"/>
    <w:multiLevelType w:val="hybridMultilevel"/>
    <w:tmpl w:val="2ACE99AC"/>
    <w:lvl w:ilvl="0" w:tplc="03F2AA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6B6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CC0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EA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C19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33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067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3AD5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6486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4E23BB"/>
    <w:multiLevelType w:val="hybridMultilevel"/>
    <w:tmpl w:val="F7FAEBE0"/>
    <w:lvl w:ilvl="0" w:tplc="87F400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C20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D2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60BB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080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0AD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6C0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AA1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660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9031252">
    <w:abstractNumId w:val="0"/>
  </w:num>
  <w:num w:numId="2" w16cid:durableId="39223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07"/>
    <w:rsid w:val="00097058"/>
    <w:rsid w:val="000E20EB"/>
    <w:rsid w:val="001E6ACA"/>
    <w:rsid w:val="00324069"/>
    <w:rsid w:val="004E098A"/>
    <w:rsid w:val="00557615"/>
    <w:rsid w:val="00567AB7"/>
    <w:rsid w:val="006531A8"/>
    <w:rsid w:val="009F5173"/>
    <w:rsid w:val="00AE15FC"/>
    <w:rsid w:val="00C60A58"/>
    <w:rsid w:val="00D14DF2"/>
    <w:rsid w:val="00DC5607"/>
    <w:rsid w:val="00F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ADDF"/>
  <w15:docId w15:val="{266936AA-C56B-4888-9B38-7A23BEC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718f-df6d-452a-8582-bbaefbdf32c9">
      <Terms xmlns="http://schemas.microsoft.com/office/infopath/2007/PartnerControls"/>
    </lcf76f155ced4ddcb4097134ff3c332f>
    <TaxCatchAll xmlns="18bc4b0f-eeb7-463a-83a5-79862cd46e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B484165D0848BC6B8982317DC8E2" ma:contentTypeVersion="15" ma:contentTypeDescription="Create a new document." ma:contentTypeScope="" ma:versionID="b6e3e6c86b0559f8a32e63e191b7bc22">
  <xsd:schema xmlns:xsd="http://www.w3.org/2001/XMLSchema" xmlns:xs="http://www.w3.org/2001/XMLSchema" xmlns:p="http://schemas.microsoft.com/office/2006/metadata/properties" xmlns:ns2="386f718f-df6d-452a-8582-bbaefbdf32c9" xmlns:ns3="18bc4b0f-eeb7-463a-83a5-79862cd46e3c" targetNamespace="http://schemas.microsoft.com/office/2006/metadata/properties" ma:root="true" ma:fieldsID="c127c645c512545e19433b0788efe7cf" ns2:_="" ns3:_="">
    <xsd:import namespace="386f718f-df6d-452a-8582-bbaefbdf32c9"/>
    <xsd:import namespace="18bc4b0f-eeb7-463a-83a5-79862cd4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718f-df6d-452a-8582-bbaefbdf3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0de9da-3efe-4f47-9468-bcd7a339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4b0f-eeb7-463a-83a5-79862cd46e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1e3708-6b8b-4570-887b-83dafac22ea8}" ma:internalName="TaxCatchAll" ma:showField="CatchAllData" ma:web="18bc4b0f-eeb7-463a-83a5-79862cd46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F3769-73A9-4C91-B8AD-E6490266B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331FE-80C3-4E55-B123-BC8CD07DE5A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8bc4b0f-eeb7-463a-83a5-79862cd46e3c"/>
    <ds:schemaRef ds:uri="386f718f-df6d-452a-8582-bbaefbdf32c9"/>
  </ds:schemaRefs>
</ds:datastoreItem>
</file>

<file path=customXml/itemProps3.xml><?xml version="1.0" encoding="utf-8"?>
<ds:datastoreItem xmlns:ds="http://schemas.openxmlformats.org/officeDocument/2006/customXml" ds:itemID="{E590391E-7681-4A98-9825-05979ED4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718f-df6d-452a-8582-bbaefbdf32c9"/>
    <ds:schemaRef ds:uri="18bc4b0f-eeb7-463a-83a5-79862cd4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Chivu, Alexandra (BCH-GOL)</cp:lastModifiedBy>
  <cp:revision>16</cp:revision>
  <dcterms:created xsi:type="dcterms:W3CDTF">2023-03-14T14:08:00Z</dcterms:created>
  <dcterms:modified xsi:type="dcterms:W3CDTF">2024-03-19T11:09:00Z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0x01010069B9B484165D0848BC6B8982317DC8E2</vt:lpwstr>
  </property>
  <property fmtid="{D5CDD505-2E9C-101B-9397-08002B2CF9AE}" pid="3" name="MediaServiceImageTags">
    <vt:lpwstr/>
  </property>
</Properties>
</file>